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5B" w:rsidRDefault="00927295">
      <w:r>
        <w:t>Leadership Essay  (1-2 page)</w:t>
      </w:r>
      <w:bookmarkStart w:id="0" w:name="_GoBack"/>
      <w:bookmarkEnd w:id="0"/>
    </w:p>
    <w:p w:rsidR="00927295" w:rsidRDefault="00927295">
      <w:r>
        <w:t xml:space="preserve">Prompt: Describe an important event in your life when you served as a leader.  What leadership characteristics did you show?  Be specific and detailed.  </w:t>
      </w:r>
    </w:p>
    <w:sectPr w:rsidR="00927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95"/>
    <w:rsid w:val="00927295"/>
    <w:rsid w:val="00BB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05502-C6C5-413F-A57C-1BB1E8D4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Lugani</dc:creator>
  <cp:keywords/>
  <dc:description/>
  <cp:lastModifiedBy>Natalia Lugani</cp:lastModifiedBy>
  <cp:revision>1</cp:revision>
  <dcterms:created xsi:type="dcterms:W3CDTF">2015-01-26T21:00:00Z</dcterms:created>
  <dcterms:modified xsi:type="dcterms:W3CDTF">2015-01-26T21:03:00Z</dcterms:modified>
</cp:coreProperties>
</file>